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23" w:rsidRPr="00AA0D7E" w:rsidRDefault="003F2023" w:rsidP="003F2023">
      <w:pPr>
        <w:rPr>
          <w:rFonts w:ascii="Univers 45 Light" w:hAnsi="Univers 45 Light"/>
        </w:rPr>
      </w:pPr>
    </w:p>
    <w:p w:rsidR="003F2023" w:rsidRPr="00AA0D7E" w:rsidRDefault="003F2023" w:rsidP="003F2023">
      <w:pPr>
        <w:pStyle w:val="Kop1"/>
        <w:rPr>
          <w:rFonts w:ascii="Univers 45 Light" w:hAnsi="Univers 45 Light"/>
          <w:lang w:val="nl-NL"/>
        </w:rPr>
      </w:pPr>
      <w:r w:rsidRPr="00AA0D7E">
        <w:rPr>
          <w:rFonts w:ascii="Univers 45 Light" w:hAnsi="Univers 45 Light"/>
          <w:lang w:val="nl-NL"/>
        </w:rPr>
        <w:t>Kampvervoer</w:t>
      </w:r>
    </w:p>
    <w:p w:rsidR="003F2023" w:rsidRPr="00AA0D7E" w:rsidRDefault="003F2023" w:rsidP="003F2023">
      <w:pPr>
        <w:rPr>
          <w:rFonts w:ascii="Univers 45 Light" w:hAnsi="Univers 45 Light"/>
        </w:rPr>
      </w:pPr>
    </w:p>
    <w:p w:rsidR="003F2023" w:rsidRDefault="003F2023" w:rsidP="003F2023">
      <w:pPr>
        <w:rPr>
          <w:rFonts w:ascii="Univers 45 Light" w:hAnsi="Univers 45 Light"/>
          <w:lang w:val="nl-BE"/>
        </w:rPr>
      </w:pPr>
      <w:r w:rsidRPr="00117E7F">
        <w:rPr>
          <w:rFonts w:ascii="Univers 45 Light" w:hAnsi="Univers 45 Light"/>
          <w:u w:val="single"/>
          <w:lang w:val="nl-BE"/>
        </w:rPr>
        <w:t>Wat</w:t>
      </w:r>
      <w:r w:rsidRPr="00117E7F">
        <w:rPr>
          <w:rFonts w:ascii="Univers 45 Light" w:hAnsi="Univers 45 Light"/>
          <w:lang w:val="nl-BE"/>
        </w:rPr>
        <w:t xml:space="preserve">: Elke door het stadsbestuur erkende Lierse jeugdvereniging komt in aanmerking voor één tussenkomst i.v.m. transportkosten van personen of materiaal van en naar de kampplaats. Een kamp duurt minstens 2 dagen met minstens 1 overnachting. </w:t>
      </w:r>
    </w:p>
    <w:p w:rsidR="003F2023" w:rsidRPr="00117E7F" w:rsidRDefault="003F2023" w:rsidP="003F2023">
      <w:pPr>
        <w:rPr>
          <w:rFonts w:ascii="Univers 45 Light" w:hAnsi="Univers 45 Light"/>
          <w:lang w:val="nl-BE"/>
        </w:rPr>
      </w:pPr>
    </w:p>
    <w:p w:rsidR="003F2023" w:rsidRPr="00117E7F" w:rsidRDefault="003F2023" w:rsidP="003F2023">
      <w:pPr>
        <w:rPr>
          <w:rFonts w:ascii="Univers 45 Light" w:hAnsi="Univers 45 Light"/>
          <w:u w:val="single"/>
          <w:lang w:val="nl-BE"/>
        </w:rPr>
      </w:pPr>
      <w:r w:rsidRPr="00117E7F">
        <w:rPr>
          <w:rFonts w:ascii="Univers 45 Light" w:hAnsi="Univers 45 Light"/>
          <w:u w:val="single"/>
          <w:lang w:val="nl-BE"/>
        </w:rPr>
        <w:t>Voorwaarden</w:t>
      </w:r>
    </w:p>
    <w:p w:rsidR="003F2023" w:rsidRPr="00117E7F" w:rsidRDefault="003F2023" w:rsidP="003F2023">
      <w:pPr>
        <w:rPr>
          <w:rFonts w:ascii="Univers 45 Light" w:hAnsi="Univers 45 Light"/>
          <w:lang w:val="nl-BE"/>
        </w:rPr>
      </w:pPr>
      <w:r w:rsidRPr="00117E7F">
        <w:rPr>
          <w:rFonts w:ascii="Univers 45 Light" w:hAnsi="Univers 45 Light"/>
          <w:lang w:val="nl-BE"/>
        </w:rPr>
        <w:t>De vereniging organiseert en betaalt zelf het vervoer (van personen of materiaal) en brengt achteraf de kosten daarvan in. Er kan per jeugdvereniging slechts 1 terugbetaling van een heen- en terugrit worden aangevraagd per jaar. Enkel het vervoer binnen de landsgrenzen komt in aanmerking voor deze subsidie.</w:t>
      </w:r>
    </w:p>
    <w:p w:rsidR="003F2023" w:rsidRPr="00117E7F" w:rsidRDefault="003F2023" w:rsidP="003F2023">
      <w:pPr>
        <w:rPr>
          <w:rFonts w:ascii="Univers 45 Light" w:hAnsi="Univers 45 Light"/>
          <w:u w:val="single"/>
          <w:lang w:val="nl-BE"/>
        </w:rPr>
      </w:pPr>
      <w:r w:rsidRPr="00117E7F">
        <w:rPr>
          <w:rFonts w:ascii="Univers 45 Light" w:hAnsi="Univers 45 Light"/>
          <w:u w:val="single"/>
          <w:lang w:val="nl-BE"/>
        </w:rPr>
        <w:t>Aanvraag</w:t>
      </w:r>
    </w:p>
    <w:p w:rsidR="003F2023" w:rsidRPr="00117E7F" w:rsidRDefault="003F2023" w:rsidP="003F2023">
      <w:pPr>
        <w:rPr>
          <w:rFonts w:ascii="Univers 45 Light" w:hAnsi="Univers 45 Light"/>
          <w:lang w:val="nl-BE"/>
        </w:rPr>
      </w:pPr>
      <w:r w:rsidRPr="00117E7F">
        <w:rPr>
          <w:rFonts w:ascii="Univers 45 Light" w:hAnsi="Univers 45 Light"/>
          <w:lang w:val="nl-BE"/>
        </w:rPr>
        <w:t>De aanvraag en bijhorende facturen dienen ten laatste binnengebracht te worden op 1 november. Vervoer dat in de loop van november of december plaatsvond, komt in aanmerking voor een terugbetaling met het budget van het volgende jaar.</w:t>
      </w:r>
    </w:p>
    <w:p w:rsidR="003F2023" w:rsidRDefault="003F2023" w:rsidP="003F2023">
      <w:pPr>
        <w:rPr>
          <w:rFonts w:ascii="Univers 45 Light" w:hAnsi="Univers 45 Light"/>
          <w:u w:val="single"/>
          <w:lang w:val="nl-BE"/>
        </w:rPr>
      </w:pPr>
    </w:p>
    <w:p w:rsidR="003F2023" w:rsidRPr="00117E7F" w:rsidRDefault="003F2023" w:rsidP="003F2023">
      <w:pPr>
        <w:rPr>
          <w:rFonts w:ascii="Univers 45 Light" w:hAnsi="Univers 45 Light"/>
          <w:u w:val="single"/>
          <w:lang w:val="nl-BE"/>
        </w:rPr>
      </w:pPr>
      <w:r w:rsidRPr="00117E7F">
        <w:rPr>
          <w:rFonts w:ascii="Univers 45 Light" w:hAnsi="Univers 45 Light"/>
          <w:u w:val="single"/>
          <w:lang w:val="nl-BE"/>
        </w:rPr>
        <w:t>Bedrag</w:t>
      </w:r>
    </w:p>
    <w:p w:rsidR="003F2023" w:rsidRPr="00117E7F" w:rsidRDefault="003F2023" w:rsidP="003F2023">
      <w:pPr>
        <w:rPr>
          <w:rFonts w:ascii="Univers 45 Light" w:hAnsi="Univers 45 Light"/>
          <w:lang w:val="nl-BE"/>
        </w:rPr>
      </w:pPr>
      <w:r w:rsidRPr="00117E7F">
        <w:rPr>
          <w:rFonts w:ascii="Univers 45 Light" w:hAnsi="Univers 45 Light"/>
          <w:lang w:val="nl-BE"/>
        </w:rPr>
        <w:t>Het maximum bedrag dat jaarlijks per vereniging is voorzien, bedraagt € 1.200. Dit wordt op basis van een factuur (gedeeltelijk) terugbetaald. De terugbetaling kan echter nooit meer zijn dan de werkelijke kosten gemaakt door de vereniging.</w:t>
      </w:r>
    </w:p>
    <w:p w:rsidR="00180C22" w:rsidRDefault="00180C22">
      <w:bookmarkStart w:id="0" w:name="_GoBack"/>
      <w:bookmarkEnd w:id="0"/>
    </w:p>
    <w:sectPr w:rsidR="0018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23"/>
    <w:rsid w:val="001320F0"/>
    <w:rsid w:val="00180C22"/>
    <w:rsid w:val="003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06233-75FC-41FA-9AE7-2C76A4E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2023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F2023"/>
    <w:pPr>
      <w:keepNext/>
      <w:outlineLvl w:val="0"/>
    </w:pPr>
    <w:rPr>
      <w:b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F2023"/>
    <w:rPr>
      <w:rFonts w:ascii="Arial" w:eastAsia="Times New Roman" w:hAnsi="Arial" w:cs="Times New Roman"/>
      <w:b/>
      <w:sz w:val="24"/>
      <w:szCs w:val="20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Staepels</dc:creator>
  <cp:keywords/>
  <dc:description/>
  <cp:lastModifiedBy>Amber Staepels</cp:lastModifiedBy>
  <cp:revision>1</cp:revision>
  <dcterms:created xsi:type="dcterms:W3CDTF">2021-09-06T12:30:00Z</dcterms:created>
  <dcterms:modified xsi:type="dcterms:W3CDTF">2021-09-06T12:32:00Z</dcterms:modified>
</cp:coreProperties>
</file>